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CB" w:rsidRPr="00944ACB" w:rsidRDefault="00944ACB" w:rsidP="0006009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4ACB">
        <w:rPr>
          <w:rFonts w:ascii="Times New Roman" w:eastAsia="Times New Roman" w:hAnsi="Times New Roman" w:cs="Times New Roman"/>
          <w:color w:val="000000"/>
          <w:lang w:eastAsia="uk-UA"/>
        </w:rPr>
        <w:t>Додаток 1</w:t>
      </w:r>
    </w:p>
    <w:p w:rsidR="00944ACB" w:rsidRPr="00944ACB" w:rsidRDefault="00944ACB" w:rsidP="0006009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4ACB">
        <w:rPr>
          <w:rFonts w:ascii="Times New Roman" w:eastAsia="Times New Roman" w:hAnsi="Times New Roman" w:cs="Times New Roman"/>
          <w:color w:val="000000"/>
          <w:lang w:eastAsia="uk-UA"/>
        </w:rPr>
        <w:t>до наказу  ліцею № 85/о від 01.09.2023</w:t>
      </w:r>
    </w:p>
    <w:p w:rsidR="00944ACB" w:rsidRPr="00944ACB" w:rsidRDefault="00060090" w:rsidP="000600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                                                                                     </w:t>
      </w:r>
      <w:r w:rsidR="00944ACB" w:rsidRPr="00944ACB">
        <w:rPr>
          <w:rFonts w:ascii="Times New Roman" w:eastAsia="Times New Roman" w:hAnsi="Times New Roman" w:cs="Times New Roman"/>
          <w:color w:val="000000"/>
          <w:lang w:eastAsia="uk-UA"/>
        </w:rPr>
        <w:t xml:space="preserve">Директор ліцею №2 </w:t>
      </w:r>
      <w:r w:rsidR="00944ACB">
        <w:rPr>
          <w:rFonts w:ascii="Times New Roman" w:eastAsia="Times New Roman" w:hAnsi="Times New Roman" w:cs="Times New Roman"/>
          <w:color w:val="000000"/>
          <w:lang w:eastAsia="uk-UA"/>
        </w:rPr>
        <w:t xml:space="preserve">    </w:t>
      </w:r>
      <w:r w:rsidR="00944ACB" w:rsidRPr="00944ACB">
        <w:rPr>
          <w:rFonts w:ascii="Times New Roman" w:eastAsia="Times New Roman" w:hAnsi="Times New Roman" w:cs="Times New Roman"/>
          <w:color w:val="000000"/>
          <w:lang w:eastAsia="uk-UA"/>
        </w:rPr>
        <w:t>Світлана ПЛЯСЕЦЬКА</w:t>
      </w:r>
    </w:p>
    <w:p w:rsidR="00944ACB" w:rsidRPr="00944ACB" w:rsidRDefault="00944ACB" w:rsidP="00060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44ACB" w:rsidRPr="00944ACB" w:rsidRDefault="00944ACB" w:rsidP="0006009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44ACB" w:rsidRPr="00944ACB" w:rsidRDefault="00944ACB" w:rsidP="0006009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944AC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inline distT="0" distB="0" distL="0" distR="0" wp14:anchorId="7DD46C46" wp14:editId="594AA327">
            <wp:extent cx="1767840" cy="966484"/>
            <wp:effectExtent l="0" t="0" r="3810" b="5080"/>
            <wp:docPr id="1" name="Рисунок 1" descr="https://lh5.googleusercontent.com/RhiwCP99KfX3OOZPb1Q1fqHjAGuC9NgpcA7KG0s_z7POt6Mki36ngHahZB6eP8uJ3qOYOfAlEBnxoWzdae1DAY3OpkyzOajRPTllGXsEStl9z00CMwDM9OnrD4jVfnYelwdLYqZXZ5C9-AgsUtuG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hiwCP99KfX3OOZPb1Q1fqHjAGuC9NgpcA7KG0s_z7POt6Mki36ngHahZB6eP8uJ3qOYOfAlEBnxoWzdae1DAY3OpkyzOajRPTllGXsEStl9z00CMwDM9OnrD4jVfnYelwdLYqZXZ5C9-AgsUtuG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76" cy="9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ACB">
        <w:rPr>
          <w:rFonts w:ascii="Times New Roman" w:eastAsia="Times New Roman" w:hAnsi="Times New Roman" w:cs="Times New Roman"/>
          <w:color w:val="000000"/>
          <w:lang w:eastAsia="uk-UA"/>
        </w:rPr>
        <w:t>_</w:t>
      </w:r>
    </w:p>
    <w:p w:rsidR="00944ACB" w:rsidRPr="00944ACB" w:rsidRDefault="00944ACB" w:rsidP="0094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4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ПЛАН ЗАХОДІВ</w:t>
      </w:r>
    </w:p>
    <w:p w:rsidR="00944ACB" w:rsidRPr="00944ACB" w:rsidRDefault="00944ACB" w:rsidP="0094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4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ПОПЕРЕДЖЕННЯ ТА ПРОТИДІЇ БУЛІНГУ (ЦЬКУВАННЯ)</w:t>
      </w:r>
    </w:p>
    <w:p w:rsidR="00944ACB" w:rsidRPr="00944ACB" w:rsidRDefault="00944ACB" w:rsidP="0094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4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2023/2024 НАВЧАЛЬНИЙ РІК</w:t>
      </w:r>
    </w:p>
    <w:p w:rsidR="00944ACB" w:rsidRPr="00944ACB" w:rsidRDefault="00944ACB" w:rsidP="0094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775"/>
        <w:gridCol w:w="2077"/>
        <w:gridCol w:w="2417"/>
        <w:gridCol w:w="2416"/>
      </w:tblGrid>
      <w:tr w:rsidR="00944ACB" w:rsidRPr="00944ACB" w:rsidTr="00944ACB">
        <w:trPr>
          <w:trHeight w:val="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 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Цільова аудиторія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Строки 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944ACB" w:rsidRPr="00944ACB" w:rsidTr="00944ACB">
        <w:trPr>
          <w:trHeight w:val="26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Первинна профілактика </w:t>
            </w:r>
          </w:p>
        </w:tc>
      </w:tr>
      <w:tr w:rsidR="00944ACB" w:rsidRPr="00944ACB" w:rsidTr="00944ACB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Продовжити оформлення розділу «STOP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на сайті ліцею.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Учні, батьки, вчителі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 3, практичний психолог</w:t>
            </w:r>
          </w:p>
        </w:tc>
      </w:tr>
      <w:tr w:rsidR="00944ACB" w:rsidRPr="00944ACB" w:rsidTr="00944ACB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Оновлювати інформацію на онлайн-стенді «STOP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Учні, батьки, вчителі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ЗДНВР3, практичний психолог</w:t>
            </w:r>
          </w:p>
        </w:tc>
      </w:tr>
      <w:tr w:rsidR="00944ACB" w:rsidRPr="00944ACB" w:rsidTr="00944ACB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Поради «Як допомогти дітям упоратися з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булінгом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1-11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4ACB" w:rsidRPr="00944ACB" w:rsidTr="00944ACB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Профілактичне заняття для учнів «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проблема того, хто потерпає від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чи групи?»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8-10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жовтень-січень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4ACB" w:rsidRPr="00944ACB" w:rsidTr="00944ACB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Перегляд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відеопрезентацій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в школі. Як його розпізнати», «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або агресія в інтернеті: Способи розпізнання і захист дитини».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5-7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вересень-січень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Проходження безкоштовного курсу «Недискримінаційний підхід у навчанні» на сайті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EdEra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«Протидія та попередження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булінгу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закладах освіти» (освітня платформа «PROMETHEUS»)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Вчителі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 -1-11 класів</w:t>
            </w: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Перегляд освітнього серіалу «Персональні дані» на онлайн-платформі «Дія. Цифрова освіта».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</w:t>
            </w: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Рекомендувати проходження курсу «Безпечна і дружня до дитини школа»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</w:t>
            </w: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Відеолекторій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батьків «Як розпізнати, що вашу дитину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булять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 Шляхи допомоги».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Батьки учнів 1-11 класів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 в класних батьківських групах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 1-11 класів</w:t>
            </w:r>
          </w:p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Надати інформацію про онлайн-центри допомоги у випадку проявів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Впродовж року в класних батьківських групах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 1-11 класів</w:t>
            </w:r>
          </w:p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Консультпункт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«Скринька довіри»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Учні, вчителі,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психолог</w:t>
            </w: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Відеолекторій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«Вирішення конфлікту мирним шляхом».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Листопад </w:t>
            </w:r>
          </w:p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психолог </w:t>
            </w: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Онлайн-виставка робіт  з теми «Шкільному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скажемо – Ні!»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ліцею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ЗДНВР 3,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кл.керівники</w:t>
            </w:r>
            <w:proofErr w:type="spellEnd"/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Тематичні години з питань протидії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створення доброзичливого мікроклімату  в колективі, формування моральних цінностей: </w:t>
            </w:r>
          </w:p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«Профілактика насильства в учнівському середовищі», </w:t>
            </w:r>
          </w:p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«Що таке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 Як себе захистити?»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ліцею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 за розкладом виховних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 </w:t>
            </w:r>
          </w:p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Перегляд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відеопрезентацій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школі. Як його розпізнати.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агресія в інтернеті: способи розпізнавання та захист дитини».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2-4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планом виховних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Обговорення відеороликів «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Вуйчич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школі», «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школі та як з ним боротися»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5-11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планом виховних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керівники, соціальний педагог</w:t>
            </w:r>
          </w:p>
        </w:tc>
      </w:tr>
      <w:tr w:rsidR="00944ACB" w:rsidRPr="00944ACB" w:rsidTr="00944ACB">
        <w:trPr>
          <w:trHeight w:val="4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Вторинна профілактика</w:t>
            </w:r>
          </w:p>
        </w:tc>
      </w:tr>
      <w:tr w:rsidR="00944ACB" w:rsidRPr="00944ACB" w:rsidTr="00944ACB">
        <w:trPr>
          <w:trHeight w:val="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Розгляд заяв про випадки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заявою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школи</w:t>
            </w:r>
          </w:p>
        </w:tc>
      </w:tr>
      <w:tr w:rsidR="00944ACB" w:rsidRPr="00944ACB" w:rsidTr="00944ACB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Допомога у розв’язанні конфліктів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Сторони, що конфліктують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Соціально - психологічна служба</w:t>
            </w:r>
          </w:p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4ACB" w:rsidRPr="00944ACB" w:rsidTr="00944ACB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Засідання комісії з протидії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Учні, батьки, вчителі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ACB" w:rsidRPr="00944ACB" w:rsidRDefault="00944ACB" w:rsidP="0094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Комісія з протидії </w:t>
            </w:r>
            <w:proofErr w:type="spellStart"/>
            <w:r w:rsidRPr="0094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</w:tr>
    </w:tbl>
    <w:p w:rsidR="00E35215" w:rsidRDefault="00E35215"/>
    <w:sectPr w:rsidR="00E35215" w:rsidSect="00ED166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335"/>
    <w:multiLevelType w:val="multilevel"/>
    <w:tmpl w:val="CB563D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92CE5"/>
    <w:multiLevelType w:val="multilevel"/>
    <w:tmpl w:val="23327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05648"/>
    <w:multiLevelType w:val="multilevel"/>
    <w:tmpl w:val="87763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1064D"/>
    <w:multiLevelType w:val="multilevel"/>
    <w:tmpl w:val="CF5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C2C44"/>
    <w:multiLevelType w:val="multilevel"/>
    <w:tmpl w:val="B6F694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75B38"/>
    <w:multiLevelType w:val="multilevel"/>
    <w:tmpl w:val="9AF8B6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975F9"/>
    <w:multiLevelType w:val="multilevel"/>
    <w:tmpl w:val="4CC0E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274EE"/>
    <w:multiLevelType w:val="multilevel"/>
    <w:tmpl w:val="24E6F4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756BC"/>
    <w:multiLevelType w:val="multilevel"/>
    <w:tmpl w:val="67604C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B19B7"/>
    <w:multiLevelType w:val="multilevel"/>
    <w:tmpl w:val="5D40FB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12F20"/>
    <w:multiLevelType w:val="multilevel"/>
    <w:tmpl w:val="236C5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031E1"/>
    <w:multiLevelType w:val="multilevel"/>
    <w:tmpl w:val="8E3AB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4123B"/>
    <w:multiLevelType w:val="multilevel"/>
    <w:tmpl w:val="06BCCE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93A72"/>
    <w:multiLevelType w:val="multilevel"/>
    <w:tmpl w:val="B5F617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8A7860"/>
    <w:multiLevelType w:val="multilevel"/>
    <w:tmpl w:val="BD8674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C1617"/>
    <w:multiLevelType w:val="multilevel"/>
    <w:tmpl w:val="5298E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4B"/>
    <w:rsid w:val="00060090"/>
    <w:rsid w:val="0080184B"/>
    <w:rsid w:val="00944ACB"/>
    <w:rsid w:val="00E35215"/>
    <w:rsid w:val="00E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981F"/>
  <w15:chartTrackingRefBased/>
  <w15:docId w15:val="{0AF394D6-D603-487A-81A8-568650C8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751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2010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2023-09-09T12:53:00Z</dcterms:created>
  <dcterms:modified xsi:type="dcterms:W3CDTF">2023-09-09T13:00:00Z</dcterms:modified>
</cp:coreProperties>
</file>